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F8" w:rsidRDefault="004576F8" w:rsidP="004576F8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>
        <w:rPr>
          <w:rFonts w:asciiTheme="minorHAnsi" w:hAnsiTheme="minorHAnsi" w:cs="Arial"/>
          <w:b/>
        </w:rPr>
        <w:t xml:space="preserve">                       /2023</w:t>
      </w:r>
    </w:p>
    <w:p w:rsidR="004576F8" w:rsidRDefault="004576F8" w:rsidP="004576F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4576F8" w:rsidRPr="00D37086" w:rsidRDefault="004576F8" w:rsidP="004576F8">
      <w:pPr>
        <w:ind w:left="4953" w:hanging="705"/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ANT.: </w:t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sz w:val="21"/>
          <w:szCs w:val="21"/>
        </w:rPr>
        <w:t xml:space="preserve">Solicitud Información Pública N° </w:t>
      </w:r>
      <w:r w:rsidRPr="00D37086">
        <w:rPr>
          <w:rFonts w:asciiTheme="minorHAnsi" w:hAnsiTheme="minorHAnsi" w:cs="Arial"/>
          <w:b/>
          <w:sz w:val="21"/>
          <w:szCs w:val="21"/>
        </w:rPr>
        <w:t>MU030T0001</w:t>
      </w:r>
      <w:r>
        <w:rPr>
          <w:rFonts w:asciiTheme="minorHAnsi" w:hAnsiTheme="minorHAnsi" w:cs="Arial"/>
          <w:b/>
          <w:sz w:val="21"/>
          <w:szCs w:val="21"/>
        </w:rPr>
        <w:t>808</w:t>
      </w:r>
      <w:r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Pr="00D37086">
        <w:rPr>
          <w:rFonts w:asciiTheme="minorHAnsi" w:hAnsiTheme="minorHAnsi" w:cs="Arial"/>
          <w:sz w:val="21"/>
          <w:szCs w:val="21"/>
        </w:rPr>
        <w:t xml:space="preserve">de fecha </w:t>
      </w:r>
      <w:r>
        <w:rPr>
          <w:rFonts w:asciiTheme="minorHAnsi" w:hAnsiTheme="minorHAnsi" w:cs="Arial"/>
          <w:sz w:val="21"/>
          <w:szCs w:val="21"/>
        </w:rPr>
        <w:t>06/10</w:t>
      </w:r>
      <w:r w:rsidRPr="00D37086">
        <w:rPr>
          <w:rFonts w:asciiTheme="minorHAnsi" w:hAnsiTheme="minorHAnsi" w:cs="Arial"/>
          <w:sz w:val="21"/>
          <w:szCs w:val="21"/>
        </w:rPr>
        <w:t>/2023.</w:t>
      </w:r>
    </w:p>
    <w:p w:rsidR="004576F8" w:rsidRPr="00D37086" w:rsidRDefault="004576F8" w:rsidP="004576F8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4576F8" w:rsidRPr="00D37086" w:rsidRDefault="004576F8" w:rsidP="004576F8">
      <w:pPr>
        <w:ind w:left="4248"/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MAT.: </w:t>
      </w:r>
      <w:r w:rsidRPr="00D37086">
        <w:rPr>
          <w:rFonts w:asciiTheme="minorHAnsi" w:hAnsiTheme="minorHAnsi" w:cs="Arial"/>
          <w:sz w:val="21"/>
          <w:szCs w:val="21"/>
        </w:rPr>
        <w:t>Responde solicitud de información, en conformidad al artículo 15 de la Ley de Transparencia.</w:t>
      </w:r>
    </w:p>
    <w:p w:rsidR="004576F8" w:rsidRPr="00D37086" w:rsidRDefault="004576F8" w:rsidP="004576F8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4576F8" w:rsidRPr="00D37086" w:rsidRDefault="004576F8" w:rsidP="004576F8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  <w:t xml:space="preserve">CASABLANCA, </w:t>
      </w:r>
      <w:r>
        <w:rPr>
          <w:rFonts w:asciiTheme="minorHAnsi" w:hAnsiTheme="minorHAnsi" w:cs="Arial"/>
          <w:b/>
          <w:sz w:val="21"/>
          <w:szCs w:val="21"/>
        </w:rPr>
        <w:t xml:space="preserve">11 de octubre </w:t>
      </w:r>
      <w:r w:rsidRPr="00D37086">
        <w:rPr>
          <w:rFonts w:asciiTheme="minorHAnsi" w:hAnsiTheme="minorHAnsi" w:cs="Arial"/>
          <w:b/>
          <w:sz w:val="21"/>
          <w:szCs w:val="21"/>
        </w:rPr>
        <w:t>de 2023.</w:t>
      </w:r>
    </w:p>
    <w:p w:rsidR="004576F8" w:rsidRPr="00D37086" w:rsidRDefault="004576F8" w:rsidP="004576F8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</w:p>
    <w:p w:rsidR="004576F8" w:rsidRPr="00D37086" w:rsidRDefault="004576F8" w:rsidP="004576F8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</w:p>
    <w:p w:rsidR="004576F8" w:rsidRPr="00D37086" w:rsidRDefault="004576F8" w:rsidP="004576F8">
      <w:pPr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A:  </w:t>
      </w:r>
      <w:r w:rsidRPr="00D37086">
        <w:rPr>
          <w:rFonts w:asciiTheme="minorHAnsi" w:hAnsiTheme="minorHAnsi" w:cs="Arial"/>
          <w:b/>
          <w:sz w:val="21"/>
          <w:szCs w:val="21"/>
        </w:rPr>
        <w:tab/>
        <w:t>SR</w:t>
      </w:r>
      <w:r>
        <w:rPr>
          <w:rFonts w:asciiTheme="minorHAnsi" w:hAnsiTheme="minorHAnsi" w:cs="Arial"/>
          <w:b/>
          <w:sz w:val="21"/>
          <w:szCs w:val="21"/>
        </w:rPr>
        <w:t>A. LIZETTE FERNÁNDEZ PARDO</w:t>
      </w:r>
    </w:p>
    <w:p w:rsidR="004576F8" w:rsidRPr="00D37086" w:rsidRDefault="004576F8" w:rsidP="004576F8">
      <w:pPr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DE: </w:t>
      </w:r>
      <w:r w:rsidRPr="00D37086">
        <w:rPr>
          <w:rFonts w:asciiTheme="minorHAnsi" w:hAnsiTheme="minorHAnsi" w:cs="Arial"/>
          <w:b/>
          <w:sz w:val="21"/>
          <w:szCs w:val="21"/>
        </w:rPr>
        <w:tab/>
        <w:t>SR. ALCALDE DE CASABLANCA</w:t>
      </w:r>
    </w:p>
    <w:p w:rsidR="004576F8" w:rsidRPr="00D37086" w:rsidRDefault="004576F8" w:rsidP="004576F8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4576F8" w:rsidRPr="00D37086" w:rsidRDefault="004576F8" w:rsidP="004576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37086">
        <w:rPr>
          <w:rFonts w:asciiTheme="minorHAnsi" w:hAnsiTheme="minorHAnsi" w:cstheme="minorHAnsi"/>
          <w:sz w:val="21"/>
          <w:szCs w:val="21"/>
        </w:rPr>
        <w:t xml:space="preserve">Con fecha </w:t>
      </w:r>
      <w:r>
        <w:rPr>
          <w:rFonts w:asciiTheme="minorHAnsi" w:hAnsiTheme="minorHAnsi" w:cstheme="minorHAnsi"/>
          <w:sz w:val="21"/>
          <w:szCs w:val="21"/>
        </w:rPr>
        <w:t>10</w:t>
      </w:r>
      <w:r w:rsidRPr="00D37086">
        <w:rPr>
          <w:rFonts w:asciiTheme="minorHAnsi" w:hAnsiTheme="minorHAnsi" w:cstheme="minorHAnsi"/>
          <w:sz w:val="21"/>
          <w:szCs w:val="21"/>
        </w:rPr>
        <w:t xml:space="preserve"> de agosto de 2023, se ha recibido la solicitud de información pública N° </w:t>
      </w:r>
      <w:r w:rsidRPr="00D37086">
        <w:rPr>
          <w:rFonts w:asciiTheme="minorHAnsi" w:hAnsiTheme="minorHAnsi" w:cstheme="minorHAnsi"/>
          <w:b/>
          <w:sz w:val="21"/>
          <w:szCs w:val="21"/>
        </w:rPr>
        <w:t>MU030T0001</w:t>
      </w:r>
      <w:r>
        <w:rPr>
          <w:rFonts w:asciiTheme="minorHAnsi" w:hAnsiTheme="minorHAnsi" w:cstheme="minorHAnsi"/>
          <w:b/>
          <w:sz w:val="21"/>
          <w:szCs w:val="21"/>
        </w:rPr>
        <w:t>808</w:t>
      </w:r>
      <w:r w:rsidRPr="00D37086">
        <w:rPr>
          <w:rFonts w:asciiTheme="minorHAnsi" w:hAnsiTheme="minorHAnsi" w:cstheme="minorHAnsi"/>
          <w:sz w:val="21"/>
          <w:szCs w:val="21"/>
        </w:rPr>
        <w:t xml:space="preserve">, cuyo tenor es el siguiente: </w:t>
      </w:r>
    </w:p>
    <w:p w:rsidR="004576F8" w:rsidRPr="00D37086" w:rsidRDefault="004576F8" w:rsidP="004576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576F8" w:rsidRPr="00370FA5" w:rsidRDefault="004576F8" w:rsidP="004576F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370FA5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“</w:t>
      </w:r>
      <w:r w:rsidRPr="00370FA5">
        <w:rPr>
          <w:rFonts w:asciiTheme="minorHAnsi" w:hAnsiTheme="minorHAnsi" w:cstheme="minorHAnsi"/>
          <w:b/>
          <w:i/>
          <w:sz w:val="22"/>
          <w:szCs w:val="22"/>
        </w:rPr>
        <w:t xml:space="preserve">Todas las empresas de la comuna que pertenezcan al rubro de </w:t>
      </w:r>
      <w:proofErr w:type="spellStart"/>
      <w:r w:rsidRPr="00370FA5">
        <w:rPr>
          <w:rFonts w:asciiTheme="minorHAnsi" w:hAnsiTheme="minorHAnsi" w:cstheme="minorHAnsi"/>
          <w:b/>
          <w:i/>
          <w:sz w:val="22"/>
          <w:szCs w:val="22"/>
        </w:rPr>
        <w:t>clinica</w:t>
      </w:r>
      <w:proofErr w:type="spellEnd"/>
      <w:r w:rsidRPr="00370FA5">
        <w:rPr>
          <w:rFonts w:asciiTheme="minorHAnsi" w:hAnsiTheme="minorHAnsi" w:cstheme="minorHAnsi"/>
          <w:b/>
          <w:i/>
          <w:sz w:val="22"/>
          <w:szCs w:val="22"/>
        </w:rPr>
        <w:t xml:space="preserve"> o dispongan de la patente para ejercer la venta de dicho rubro </w:t>
      </w:r>
      <w:proofErr w:type="spellStart"/>
      <w:r w:rsidRPr="00370FA5">
        <w:rPr>
          <w:rFonts w:asciiTheme="minorHAnsi" w:hAnsiTheme="minorHAnsi" w:cstheme="minorHAnsi"/>
          <w:b/>
          <w:i/>
          <w:sz w:val="22"/>
          <w:szCs w:val="22"/>
        </w:rPr>
        <w:t>ultimos</w:t>
      </w:r>
      <w:proofErr w:type="spellEnd"/>
      <w:r w:rsidRPr="00370FA5">
        <w:rPr>
          <w:rFonts w:asciiTheme="minorHAnsi" w:hAnsiTheme="minorHAnsi" w:cstheme="minorHAnsi"/>
          <w:b/>
          <w:i/>
          <w:sz w:val="22"/>
          <w:szCs w:val="22"/>
        </w:rPr>
        <w:t xml:space="preserve"> 5 anos. ́ ̃ Adicional a esto solicito: nombres de las empresas, Rut, </w:t>
      </w:r>
      <w:proofErr w:type="spellStart"/>
      <w:r w:rsidRPr="00370FA5">
        <w:rPr>
          <w:rFonts w:asciiTheme="minorHAnsi" w:hAnsiTheme="minorHAnsi" w:cstheme="minorHAnsi"/>
          <w:b/>
          <w:i/>
          <w:sz w:val="22"/>
          <w:szCs w:val="22"/>
        </w:rPr>
        <w:t>Direccion</w:t>
      </w:r>
      <w:proofErr w:type="spellEnd"/>
      <w:r w:rsidRPr="00370FA5">
        <w:rPr>
          <w:rFonts w:asciiTheme="minorHAnsi" w:hAnsiTheme="minorHAnsi" w:cstheme="minorHAnsi"/>
          <w:b/>
          <w:i/>
          <w:sz w:val="22"/>
          <w:szCs w:val="22"/>
        </w:rPr>
        <w:t xml:space="preserve"> y en lo ́ posible </w:t>
      </w:r>
      <w:proofErr w:type="spellStart"/>
      <w:r w:rsidRPr="00370FA5">
        <w:rPr>
          <w:rFonts w:asciiTheme="minorHAnsi" w:hAnsiTheme="minorHAnsi" w:cstheme="minorHAnsi"/>
          <w:b/>
          <w:i/>
          <w:sz w:val="22"/>
          <w:szCs w:val="22"/>
        </w:rPr>
        <w:t>numero</w:t>
      </w:r>
      <w:proofErr w:type="spellEnd"/>
      <w:r w:rsidRPr="00370FA5">
        <w:rPr>
          <w:rFonts w:asciiTheme="minorHAnsi" w:hAnsiTheme="minorHAnsi" w:cstheme="minorHAnsi"/>
          <w:b/>
          <w:i/>
          <w:sz w:val="22"/>
          <w:szCs w:val="22"/>
        </w:rPr>
        <w:t xml:space="preserve"> de Contacto.</w:t>
      </w:r>
      <w:r w:rsidRPr="00370FA5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..”</w:t>
      </w:r>
    </w:p>
    <w:p w:rsidR="004576F8" w:rsidRPr="00D37086" w:rsidRDefault="004576F8" w:rsidP="004576F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1"/>
          <w:szCs w:val="21"/>
          <w:lang w:val="es-ES" w:eastAsia="en-US"/>
        </w:rPr>
      </w:pPr>
    </w:p>
    <w:p w:rsidR="004576F8" w:rsidRPr="00D37086" w:rsidRDefault="004576F8" w:rsidP="004576F8">
      <w:pPr>
        <w:tabs>
          <w:tab w:val="left" w:pos="453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Efectuada la búsqueda de la información solicitada, se verificó que esta se encuentra</w:t>
      </w:r>
      <w:r w:rsidRPr="00D37086">
        <w:rPr>
          <w:rFonts w:asciiTheme="minorHAnsi" w:hAnsiTheme="minorHAnsi" w:cstheme="minorHAnsi"/>
          <w:sz w:val="21"/>
          <w:szCs w:val="21"/>
        </w:rPr>
        <w:t xml:space="preserve"> permanentemente a disposición del público. Por tanto y de conformidad a lo dispuesto por el artículo 15 de la Ley de Transparencia de la Función Pública y de Acceso a la Información de la Administración del Estado, cumplo con comunicarle que para acceder a la información solicitada, deberá ingresar  a </w:t>
      </w:r>
      <w:hyperlink r:id="rId4" w:history="1">
        <w:r w:rsidRPr="00D37086">
          <w:rPr>
            <w:rStyle w:val="Hipervnculo"/>
            <w:rFonts w:asciiTheme="minorHAnsi" w:hAnsiTheme="minorHAnsi" w:cstheme="minorHAnsi"/>
            <w:sz w:val="21"/>
            <w:szCs w:val="21"/>
          </w:rPr>
          <w:t>www.municipalidadcasablanca.cl</w:t>
        </w:r>
      </w:hyperlink>
      <w:r w:rsidRPr="00D37086">
        <w:rPr>
          <w:rFonts w:asciiTheme="minorHAnsi" w:hAnsiTheme="minorHAnsi" w:cstheme="minorHAnsi"/>
          <w:sz w:val="21"/>
          <w:szCs w:val="21"/>
        </w:rPr>
        <w:t xml:space="preserve">, banner “Transparencia Activa”, materia “07. Actos y resoluciones con efectos sobre terceras personas”, ítem “Patentes Comerciales”, “Patentes Comerciales 2023”, encontrará un ítem denominado “Rol Patentes año 2023 (Excel)” descargable y el que puede ser filtrado </w:t>
      </w:r>
      <w:r>
        <w:rPr>
          <w:rFonts w:asciiTheme="minorHAnsi" w:hAnsiTheme="minorHAnsi" w:cstheme="minorHAnsi"/>
          <w:sz w:val="21"/>
          <w:szCs w:val="21"/>
        </w:rPr>
        <w:t xml:space="preserve">de acuerdo a su conveniencia. Para este caso específico </w:t>
      </w:r>
      <w:r w:rsidRPr="00D37086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en la columna “Clase de Patente”, filtrar con la palabra “</w:t>
      </w:r>
      <w:r>
        <w:rPr>
          <w:rFonts w:asciiTheme="minorHAnsi" w:hAnsiTheme="minorHAnsi" w:cstheme="minorHAnsi"/>
          <w:sz w:val="21"/>
          <w:szCs w:val="21"/>
        </w:rPr>
        <w:t>COMERCIAL</w:t>
      </w:r>
      <w:r w:rsidRPr="00D37086">
        <w:rPr>
          <w:rFonts w:asciiTheme="minorHAnsi" w:hAnsiTheme="minorHAnsi" w:cstheme="minorHAnsi"/>
          <w:sz w:val="21"/>
          <w:szCs w:val="21"/>
        </w:rPr>
        <w:t xml:space="preserve">” y en la columna “Giro Actividad” filtrar con </w:t>
      </w:r>
      <w:r>
        <w:rPr>
          <w:rFonts w:asciiTheme="minorHAnsi" w:hAnsiTheme="minorHAnsi" w:cstheme="minorHAnsi"/>
          <w:sz w:val="21"/>
          <w:szCs w:val="21"/>
        </w:rPr>
        <w:t>el término</w:t>
      </w:r>
      <w:r w:rsidRPr="00D37086">
        <w:rPr>
          <w:rFonts w:asciiTheme="minorHAnsi" w:hAnsiTheme="minorHAnsi" w:cstheme="minorHAnsi"/>
          <w:sz w:val="21"/>
          <w:szCs w:val="21"/>
        </w:rPr>
        <w:t>: “</w:t>
      </w:r>
      <w:r>
        <w:rPr>
          <w:rFonts w:asciiTheme="minorHAnsi" w:hAnsiTheme="minorHAnsi" w:cstheme="minorHAnsi"/>
          <w:sz w:val="21"/>
          <w:szCs w:val="21"/>
        </w:rPr>
        <w:t>CLINICA VETERINARIA"</w:t>
      </w:r>
      <w:r w:rsidRPr="00D37086">
        <w:rPr>
          <w:rFonts w:asciiTheme="minorHAnsi" w:hAnsiTheme="minorHAnsi" w:cstheme="minorHAnsi"/>
          <w:sz w:val="21"/>
          <w:szCs w:val="21"/>
        </w:rPr>
        <w:t>.</w:t>
      </w:r>
    </w:p>
    <w:p w:rsidR="004576F8" w:rsidRPr="00D37086" w:rsidRDefault="004576F8" w:rsidP="004576F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</w:p>
    <w:p w:rsidR="004576F8" w:rsidRPr="00D37086" w:rsidRDefault="004576F8" w:rsidP="004576F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Respecto a </w:t>
      </w:r>
      <w:r w:rsidRPr="00D37086">
        <w:rPr>
          <w:rFonts w:asciiTheme="minorHAnsi" w:eastAsiaTheme="minorHAnsi" w:hAnsiTheme="minorHAnsi" w:cstheme="minorHAnsi"/>
          <w:b/>
          <w:i/>
          <w:sz w:val="21"/>
          <w:szCs w:val="21"/>
          <w:lang w:val="es-ES" w:eastAsia="en-US"/>
        </w:rPr>
        <w:t>“</w:t>
      </w:r>
      <w:r w:rsidRPr="00D37086">
        <w:rPr>
          <w:rFonts w:asciiTheme="minorHAnsi" w:eastAsiaTheme="minorHAnsi" w:hAnsiTheme="minorHAnsi" w:cstheme="minorHAnsi"/>
          <w:b/>
          <w:i/>
          <w:sz w:val="21"/>
          <w:szCs w:val="21"/>
          <w:lang w:eastAsia="en-US"/>
        </w:rPr>
        <w:t xml:space="preserve">números de contacto” </w:t>
      </w:r>
      <w:r w:rsidRPr="00D37086">
        <w:rPr>
          <w:rFonts w:asciiTheme="minorHAnsi" w:eastAsiaTheme="minorHAnsi" w:hAnsiTheme="minorHAnsi" w:cstheme="minorHAnsi"/>
          <w:sz w:val="21"/>
          <w:szCs w:val="21"/>
          <w:lang w:val="es-ES" w:eastAsia="en-US"/>
        </w:rPr>
        <w:t>tratándose</w:t>
      </w: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 de datos que no se encuentran disponible de manera tabulada o en formato de fácil acceso; que no se cuenta con la autorización expresa </w:t>
      </w:r>
      <w:r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de los contribuyentes </w:t>
      </w: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y que realizar la comunicación sobre afectación de derechos de terceros enunciada en el artículo 20 de la Ley 20.285 a un estimado de 1800 personas, enviando carta certificada a cada uno de ellos y en el entendido que son un elevado número de actos administrativos, la realización de dicha acción ocasiona la distracción indebida del funcionario a cargo del </w:t>
      </w:r>
      <w:r w:rsidRPr="00D3708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Departamento Rentas y Patentes </w:t>
      </w: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, además de implicar un costo aproximado por carta certificada de $1.490. Debido a lo anterior expuesto, se aplica a la entrega de ésta información la letra c), numeral 1 y el numeral 2 del artículo 21 de la Ley 20.285 y artículo 4 de la Ley 19.628.</w:t>
      </w:r>
    </w:p>
    <w:p w:rsidR="004576F8" w:rsidRPr="00D37086" w:rsidRDefault="004576F8" w:rsidP="004576F8">
      <w:pPr>
        <w:tabs>
          <w:tab w:val="left" w:pos="4536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4576F8" w:rsidRPr="00D37086" w:rsidRDefault="004576F8" w:rsidP="004576F8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En todo caso y de no encontrarse conforme con la respuesta precedente, en contra de esta decisión Usted podrá interponer amparo a su derecho de acceso a la información ante el Consejo para la Transparencia, en el plazo de 15 días hábiles contados desde la notificación de este Oficio.</w:t>
      </w:r>
    </w:p>
    <w:p w:rsidR="004576F8" w:rsidRPr="00D37086" w:rsidRDefault="004576F8" w:rsidP="004576F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</w:p>
    <w:p w:rsidR="004576F8" w:rsidRDefault="004576F8" w:rsidP="004576F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</w:p>
    <w:p w:rsidR="004576F8" w:rsidRPr="00D37086" w:rsidRDefault="004576F8" w:rsidP="004576F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Saluda atentamente,</w:t>
      </w:r>
    </w:p>
    <w:p w:rsidR="004576F8" w:rsidRPr="00D37086" w:rsidRDefault="004576F8" w:rsidP="004576F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4576F8" w:rsidRPr="00D37086" w:rsidRDefault="004576F8" w:rsidP="004576F8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sz w:val="21"/>
          <w:szCs w:val="21"/>
        </w:rPr>
        <w:tab/>
      </w:r>
    </w:p>
    <w:p w:rsidR="004576F8" w:rsidRPr="00D37086" w:rsidRDefault="004576F8" w:rsidP="004576F8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FRANCISCO RIQUELME LOPEZ</w:t>
      </w:r>
    </w:p>
    <w:p w:rsidR="004576F8" w:rsidRDefault="004576F8" w:rsidP="004576F8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Alcalde de Casablanca</w:t>
      </w:r>
    </w:p>
    <w:p w:rsidR="004576F8" w:rsidRDefault="004576F8" w:rsidP="004576F8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4576F8" w:rsidRPr="00D37086" w:rsidRDefault="004576F8" w:rsidP="004576F8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4576F8" w:rsidRPr="00480770" w:rsidRDefault="004576F8" w:rsidP="004576F8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4576F8" w:rsidRPr="00480770" w:rsidRDefault="004576F8" w:rsidP="004576F8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  <w:lang w:val="es-CL"/>
        </w:rPr>
        <w:t>Sra. Andrea Gallegos</w:t>
      </w:r>
    </w:p>
    <w:p w:rsidR="004576F8" w:rsidRPr="00480770" w:rsidRDefault="004576F8" w:rsidP="004576F8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2.- Archivo Oficina de Partes.</w:t>
      </w:r>
    </w:p>
    <w:p w:rsidR="004576F8" w:rsidRPr="00480770" w:rsidRDefault="004576F8" w:rsidP="004576F8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4576F8" w:rsidRPr="001A67E1" w:rsidRDefault="004576F8" w:rsidP="004576F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Pr="00480770">
        <w:rPr>
          <w:rFonts w:asciiTheme="minorHAnsi" w:hAnsiTheme="minorHAnsi"/>
          <w:sz w:val="18"/>
          <w:szCs w:val="18"/>
        </w:rPr>
        <w:t>/LPA</w:t>
      </w:r>
      <w:r>
        <w:rPr>
          <w:rFonts w:asciiTheme="minorHAnsi" w:hAnsiTheme="minorHAnsi"/>
          <w:sz w:val="18"/>
          <w:szCs w:val="18"/>
        </w:rPr>
        <w:t>/</w:t>
      </w:r>
      <w:proofErr w:type="spellStart"/>
      <w:r>
        <w:rPr>
          <w:rFonts w:asciiTheme="minorHAnsi" w:hAnsiTheme="minorHAnsi"/>
          <w:sz w:val="18"/>
          <w:szCs w:val="18"/>
        </w:rPr>
        <w:t>jra</w:t>
      </w:r>
      <w:proofErr w:type="spellEnd"/>
    </w:p>
    <w:p w:rsidR="00A242F9" w:rsidRDefault="00A242F9">
      <w:bookmarkStart w:id="0" w:name="_GoBack"/>
      <w:bookmarkEnd w:id="0"/>
    </w:p>
    <w:sectPr w:rsidR="00A242F9" w:rsidSect="00D37086">
      <w:headerReference w:type="default" r:id="rId5"/>
      <w:footerReference w:type="default" r:id="rId6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4576F8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F722C" wp14:editId="417BBE74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D949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4576F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4576F8">
    <w:pPr>
      <w:pStyle w:val="Encabezado"/>
      <w:rPr>
        <w:lang w:val="es-ES"/>
      </w:rPr>
    </w:pPr>
  </w:p>
  <w:p w:rsidR="00566808" w:rsidRPr="00566808" w:rsidRDefault="004576F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706F0B21" wp14:editId="6F0AE13A">
          <wp:extent cx="2162175" cy="90108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8"/>
    <w:rsid w:val="004576F8"/>
    <w:rsid w:val="00A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7602B-E082-4362-9C1D-19FE73AC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576F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76F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576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6F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4576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576F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57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joliette.romero</dc:creator>
  <cp:keywords/>
  <dc:description/>
  <cp:lastModifiedBy>joliette.romero</cp:lastModifiedBy>
  <cp:revision>1</cp:revision>
  <dcterms:created xsi:type="dcterms:W3CDTF">2023-10-11T12:18:00Z</dcterms:created>
  <dcterms:modified xsi:type="dcterms:W3CDTF">2023-10-11T12:19:00Z</dcterms:modified>
</cp:coreProperties>
</file>